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F90D" w14:textId="069FD11D" w:rsidR="002968F3" w:rsidRDefault="00311323" w:rsidP="00D264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358C" wp14:editId="53232719">
                <wp:simplePos x="0" y="0"/>
                <wp:positionH relativeFrom="column">
                  <wp:posOffset>-785495</wp:posOffset>
                </wp:positionH>
                <wp:positionV relativeFrom="paragraph">
                  <wp:posOffset>-623570</wp:posOffset>
                </wp:positionV>
                <wp:extent cx="7305675" cy="10306050"/>
                <wp:effectExtent l="0" t="0" r="952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5675" cy="10306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DBE9" id="Rectangle 8" o:spid="_x0000_s1026" style="position:absolute;margin-left:-61.85pt;margin-top:-49.1pt;width:575.25pt;height:8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" filled="f" strokecolor="#c00000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8ED8C" wp14:editId="39696C9D">
                <wp:simplePos x="0" y="0"/>
                <wp:positionH relativeFrom="column">
                  <wp:posOffset>-833120</wp:posOffset>
                </wp:positionH>
                <wp:positionV relativeFrom="paragraph">
                  <wp:posOffset>-671195</wp:posOffset>
                </wp:positionV>
                <wp:extent cx="7400925" cy="10401300"/>
                <wp:effectExtent l="19050" t="1905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092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76FE2" w14:textId="57F03FFD" w:rsidR="0080183D" w:rsidRDefault="002209C6" w:rsidP="002209C6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4A11E" wp14:editId="494B75D3">
                                  <wp:extent cx="1390650" cy="676275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708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F1FB6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2649E" w:rsidRPr="000A0B8A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>BAREME DES HONORA</w:t>
                            </w:r>
                            <w:r w:rsidR="00DE75A1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>IR</w:t>
                            </w:r>
                            <w:r w:rsidR="00D2649E" w:rsidRPr="000A0B8A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>ES</w:t>
                            </w:r>
                            <w:r w:rsidR="005F1FB6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467CB" wp14:editId="57EED2C0">
                                  <wp:extent cx="1732840" cy="528906"/>
                                  <wp:effectExtent l="0" t="0" r="1270" b="5080"/>
                                  <wp:docPr id="9" name="Image 9" descr="Keller Williams Luxury Fr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eller Williams Luxury Fr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004" cy="537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noFill/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EDF73E" w14:textId="5336D81F" w:rsidR="000E1381" w:rsidRDefault="0080183D" w:rsidP="00EF373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Montant T.T.C (T.V.A 20%) – Tarifs a</w:t>
                            </w:r>
                            <w:r w:rsidR="000A0B8A">
                              <w:rPr>
                                <w:rFonts w:ascii="Helvetica" w:hAnsi="Helvetica"/>
                              </w:rPr>
                              <w:t>pplicable</w:t>
                            </w:r>
                            <w:r>
                              <w:rPr>
                                <w:rFonts w:ascii="Helvetica" w:hAnsi="Helvetica"/>
                              </w:rPr>
                              <w:t>s</w:t>
                            </w:r>
                            <w:r w:rsidR="000A0B8A">
                              <w:rPr>
                                <w:rFonts w:ascii="Helvetica" w:hAnsi="Helvetica"/>
                              </w:rPr>
                              <w:t xml:space="preserve"> à compter du 01/01/2022</w:t>
                            </w:r>
                          </w:p>
                          <w:p w14:paraId="74DA6FD6" w14:textId="012780A5" w:rsidR="0080183D" w:rsidRDefault="0080183D" w:rsidP="00EF373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Médiateur de la consommation : ANM CONSO </w:t>
                            </w:r>
                            <w:r w:rsidR="00EB1843">
                              <w:rPr>
                                <w:rFonts w:ascii="Helvetica" w:hAnsi="Helvetica"/>
                              </w:rPr>
                              <w:t>2, Rue de Colmar 94300 Vincennes</w:t>
                            </w:r>
                          </w:p>
                          <w:p w14:paraId="1F788A15" w14:textId="6E56060B" w:rsidR="005F1FB6" w:rsidRDefault="005F1FB6" w:rsidP="00EF373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2B0D364C" w14:textId="77777777" w:rsidR="005F1FB6" w:rsidRDefault="005F1FB6" w:rsidP="00EF373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5FEB4479" w14:textId="77777777" w:rsidR="0080183D" w:rsidRDefault="0080183D" w:rsidP="00EF373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3C189D2A" w14:textId="17521FF0" w:rsidR="00D0057B" w:rsidRDefault="00D0057B" w:rsidP="00EF373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2661FD3A" w14:textId="77777777" w:rsidR="007570EB" w:rsidRDefault="007570EB" w:rsidP="000A0B8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16E2579" w14:textId="39A07351" w:rsidR="007570EB" w:rsidRDefault="007570EB" w:rsidP="000A0B8A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5B74B487" w14:textId="77777777" w:rsidR="007570EB" w:rsidRPr="000A0B8A" w:rsidRDefault="007570EB" w:rsidP="000A0B8A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183C665A" w14:textId="77777777" w:rsidR="007570EB" w:rsidRDefault="007570EB" w:rsidP="00D82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ED8C" id="Rectangle 7" o:spid="_x0000_s1026" style="position:absolute;margin-left:-65.6pt;margin-top:-52.85pt;width:582.75pt;height:8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" strokecolor="#c00000" strokeweight="4.5pt">
                <v:textbox>
                  <w:txbxContent>
                    <w:p w14:paraId="07876FE2" w14:textId="57F03FFD" w:rsidR="0080183D" w:rsidRDefault="002209C6" w:rsidP="002209C6">
                      <w:pPr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94A11E" wp14:editId="494B75D3">
                            <wp:extent cx="1390650" cy="676275"/>
                            <wp:effectExtent l="0" t="0" r="0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708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F1FB6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  <w:r w:rsidR="00D2649E" w:rsidRPr="000A0B8A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>BAREME DES HONORA</w:t>
                      </w:r>
                      <w:r w:rsidR="00DE75A1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>IR</w:t>
                      </w:r>
                      <w:r w:rsidR="00D2649E" w:rsidRPr="000A0B8A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>ES</w:t>
                      </w:r>
                      <w:r w:rsidR="005F1FB6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6467CB" wp14:editId="57EED2C0">
                            <wp:extent cx="1732840" cy="528906"/>
                            <wp:effectExtent l="0" t="0" r="1270" b="5080"/>
                            <wp:docPr id="9" name="Image 9" descr="Keller Williams Luxury Fr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eller Williams Luxury Fr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004" cy="537197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noFill/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EDF73E" w14:textId="5336D81F" w:rsidR="000E1381" w:rsidRDefault="0080183D" w:rsidP="00EF373A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Montant T.T.C (T.V.A 20%) – Tarifs a</w:t>
                      </w:r>
                      <w:r w:rsidR="000A0B8A">
                        <w:rPr>
                          <w:rFonts w:ascii="Helvetica" w:hAnsi="Helvetica"/>
                        </w:rPr>
                        <w:t>pplicable</w:t>
                      </w:r>
                      <w:r>
                        <w:rPr>
                          <w:rFonts w:ascii="Helvetica" w:hAnsi="Helvetica"/>
                        </w:rPr>
                        <w:t>s</w:t>
                      </w:r>
                      <w:r w:rsidR="000A0B8A">
                        <w:rPr>
                          <w:rFonts w:ascii="Helvetica" w:hAnsi="Helvetica"/>
                        </w:rPr>
                        <w:t xml:space="preserve"> à compter du 01/01/2022</w:t>
                      </w:r>
                    </w:p>
                    <w:p w14:paraId="74DA6FD6" w14:textId="012780A5" w:rsidR="0080183D" w:rsidRDefault="0080183D" w:rsidP="00EF373A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Médiateur de la consommation : ANM CONSO </w:t>
                      </w:r>
                      <w:r w:rsidR="00EB1843">
                        <w:rPr>
                          <w:rFonts w:ascii="Helvetica" w:hAnsi="Helvetica"/>
                        </w:rPr>
                        <w:t>2, Rue de Colmar 94300 Vincennes</w:t>
                      </w:r>
                    </w:p>
                    <w:p w14:paraId="1F788A15" w14:textId="6E56060B" w:rsidR="005F1FB6" w:rsidRDefault="005F1FB6" w:rsidP="00EF373A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2B0D364C" w14:textId="77777777" w:rsidR="005F1FB6" w:rsidRDefault="005F1FB6" w:rsidP="00EF373A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5FEB4479" w14:textId="77777777" w:rsidR="0080183D" w:rsidRDefault="0080183D" w:rsidP="00EF373A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3C189D2A" w14:textId="17521FF0" w:rsidR="00D0057B" w:rsidRDefault="00D0057B" w:rsidP="00EF373A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2661FD3A" w14:textId="77777777" w:rsidR="007570EB" w:rsidRDefault="007570EB" w:rsidP="000A0B8A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16E2579" w14:textId="39A07351" w:rsidR="007570EB" w:rsidRDefault="007570EB" w:rsidP="000A0B8A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5B74B487" w14:textId="77777777" w:rsidR="007570EB" w:rsidRPr="000A0B8A" w:rsidRDefault="007570EB" w:rsidP="000A0B8A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183C665A" w14:textId="77777777" w:rsidR="007570EB" w:rsidRDefault="007570EB" w:rsidP="00D8249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CFF8A" wp14:editId="474D2DF0">
                <wp:simplePos x="0" y="0"/>
                <wp:positionH relativeFrom="column">
                  <wp:posOffset>-5473700</wp:posOffset>
                </wp:positionH>
                <wp:positionV relativeFrom="paragraph">
                  <wp:posOffset>489585</wp:posOffset>
                </wp:positionV>
                <wp:extent cx="3743325" cy="45720"/>
                <wp:effectExtent l="0" t="1847850" r="0" b="18402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 flipV="1">
                          <a:off x="0" y="0"/>
                          <a:ext cx="3743325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F2D28" w14:textId="11CA48CF" w:rsidR="007E7AEF" w:rsidRDefault="007E7AEF"/>
                          <w:p w14:paraId="1857E2ED" w14:textId="77777777" w:rsidR="007E7AEF" w:rsidRDefault="007E7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FF8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-431pt;margin-top:38.55pt;width:294.75pt;height:3.6pt;rotation: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" fillcolor="white [3201]" strokeweight=".5pt">
                <v:path arrowok="t"/>
                <v:textbox>
                  <w:txbxContent>
                    <w:p w14:paraId="098F2D28" w14:textId="11CA48CF" w:rsidR="007E7AEF" w:rsidRDefault="007E7AEF"/>
                    <w:p w14:paraId="1857E2ED" w14:textId="77777777" w:rsidR="007E7AEF" w:rsidRDefault="007E7AEF"/>
                  </w:txbxContent>
                </v:textbox>
              </v:shape>
            </w:pict>
          </mc:Fallback>
        </mc:AlternateContent>
      </w:r>
      <w:r w:rsidR="00A0377A">
        <w:t>COUCOU</w:t>
      </w:r>
      <w:r w:rsidR="00D2649E">
        <w:t>BAREME DES HONORAIRESBAREME DES HONORAIRESBAREME DES HONORAIRESBGBNGNG</w:t>
      </w:r>
    </w:p>
    <w:p w14:paraId="77C0E5B9" w14:textId="71346A13" w:rsidR="000E1381" w:rsidRDefault="00311323" w:rsidP="00D2649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F9744" wp14:editId="37451B48">
                <wp:simplePos x="0" y="0"/>
                <wp:positionH relativeFrom="page">
                  <wp:posOffset>200025</wp:posOffset>
                </wp:positionH>
                <wp:positionV relativeFrom="paragraph">
                  <wp:posOffset>7816215</wp:posOffset>
                </wp:positionV>
                <wp:extent cx="7153275" cy="15430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CC3DC" w14:textId="6BFED8FE" w:rsidR="005F1FB6" w:rsidRPr="00D82499" w:rsidRDefault="005F1FB6" w:rsidP="00EB1843">
                            <w:pPr>
                              <w:ind w:left="708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  <w:r w:rsidRPr="00D82499">
                              <w:rPr>
                                <w:rFonts w:ascii="Helvetica" w:hAnsi="Helvetica"/>
                                <w:b/>
                                <w:bCs/>
                              </w:rPr>
                              <w:t>K</w:t>
                            </w:r>
                            <w:r w:rsidR="00020485">
                              <w:rPr>
                                <w:rFonts w:ascii="Helvetica" w:hAnsi="Helvetica"/>
                                <w:b/>
                                <w:bCs/>
                              </w:rPr>
                              <w:t>ELLER WILLIAMS</w:t>
                            </w:r>
                            <w:r w:rsidRPr="00D82499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MOKA</w:t>
                            </w:r>
                          </w:p>
                          <w:p w14:paraId="1AAC817B" w14:textId="34235632" w:rsidR="00DF4C90" w:rsidRDefault="005F1FB6" w:rsidP="000D0D3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D82499">
                              <w:rPr>
                                <w:rFonts w:ascii="Helvetica" w:hAnsi="Helvetica"/>
                              </w:rPr>
                              <w:t xml:space="preserve">SAS </w:t>
                            </w:r>
                            <w:r>
                              <w:rPr>
                                <w:rFonts w:ascii="Helvetica" w:hAnsi="Helvetica"/>
                              </w:rPr>
                              <w:t>Team Moka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au capital de 3</w:t>
                            </w:r>
                            <w:r>
                              <w:rPr>
                                <w:rFonts w:ascii="Helvetica" w:hAnsi="Helvetica"/>
                              </w:rPr>
                              <w:t>39 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>000</w:t>
                            </w:r>
                            <w:r>
                              <w:rPr>
                                <w:rFonts w:ascii="Helvetica" w:hAnsi="Helvetica"/>
                              </w:rPr>
                              <w:t>,00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euros </w:t>
                            </w:r>
                            <w:r w:rsidR="00DF4C90">
                              <w:rPr>
                                <w:rFonts w:ascii="Helvetica" w:hAnsi="Helvetica"/>
                              </w:rPr>
                              <w:t>-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Tel : 01.86.</w:t>
                            </w:r>
                            <w:r>
                              <w:rPr>
                                <w:rFonts w:ascii="Helvetica" w:hAnsi="Helvetica"/>
                              </w:rPr>
                              <w:t>90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</w:rPr>
                              <w:t>67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</w:rPr>
                              <w:t>8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>7-</w:t>
                            </w:r>
                            <w:r w:rsidR="00DF4C90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>email :kw</w:t>
                            </w:r>
                            <w:r>
                              <w:rPr>
                                <w:rFonts w:ascii="Helvetica" w:hAnsi="Helvetica"/>
                              </w:rPr>
                              <w:t>moka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@kwfrance.com </w:t>
                            </w:r>
                          </w:p>
                          <w:p w14:paraId="356280F7" w14:textId="77777777" w:rsidR="00DF4C90" w:rsidRDefault="005F1FB6" w:rsidP="000D0D3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D82499">
                              <w:rPr>
                                <w:rFonts w:ascii="Helvetica" w:hAnsi="Helvetica"/>
                              </w:rPr>
                              <w:t xml:space="preserve">Siège social : </w:t>
                            </w:r>
                            <w:r w:rsidR="00DF4C90">
                              <w:rPr>
                                <w:rFonts w:ascii="Helvetica" w:hAnsi="Helvetica"/>
                              </w:rPr>
                              <w:t xml:space="preserve">105 rue Jules Guesde 92300 Levallois-Perret. 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RCS </w:t>
                            </w:r>
                            <w:r>
                              <w:rPr>
                                <w:rFonts w:ascii="Helvetica" w:hAnsi="Helvetica"/>
                              </w:rPr>
                              <w:t>905 139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>50</w:t>
                            </w:r>
                            <w:r w:rsidR="00AC0BCC">
                              <w:rPr>
                                <w:rFonts w:ascii="Helvetica" w:hAnsi="Helvetica"/>
                              </w:rPr>
                              <w:t>7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/ N° TVA intra-communautaire : FR</w:t>
                            </w:r>
                            <w:r w:rsidR="000D12DB" w:rsidRPr="000D12DB">
                              <w:rPr>
                                <w:rFonts w:ascii="Helvetica" w:hAnsi="Helvetica"/>
                              </w:rPr>
                              <w:t>48905139507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>– Titre professionnel : Agent immobilier</w:t>
                            </w:r>
                            <w:r w:rsidR="00DF4C90">
                              <w:rPr>
                                <w:rFonts w:ascii="Helvetica" w:hAnsi="Helvetica"/>
                              </w:rPr>
                              <w:t xml:space="preserve"> -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Carte professionnelle </w:t>
                            </w:r>
                            <w:proofErr w:type="spellStart"/>
                            <w:r w:rsidRPr="00D82499">
                              <w:rPr>
                                <w:rFonts w:ascii="Helvetica" w:hAnsi="Helvetica"/>
                              </w:rPr>
                              <w:t>n°CPI</w:t>
                            </w:r>
                            <w:proofErr w:type="spellEnd"/>
                            <w:r w:rsidRPr="00D8249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>92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>01 20</w:t>
                            </w:r>
                            <w:r>
                              <w:rPr>
                                <w:rFonts w:ascii="Helvetica" w:hAnsi="Helvetica"/>
                              </w:rPr>
                              <w:t>22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000 0</w:t>
                            </w:r>
                            <w:r>
                              <w:rPr>
                                <w:rFonts w:ascii="Helvetica" w:hAnsi="Helvetica"/>
                              </w:rPr>
                              <w:t>00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>042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délivrée par la CCI de </w:t>
                            </w:r>
                            <w:r>
                              <w:rPr>
                                <w:rFonts w:ascii="Helvetica" w:hAnsi="Helvetica"/>
                              </w:rPr>
                              <w:t>Paris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 Ile de </w:t>
                            </w:r>
                            <w:r w:rsidR="00DF4C90">
                              <w:rPr>
                                <w:rFonts w:ascii="Helvetica" w:hAnsi="Helvetica"/>
                              </w:rPr>
                              <w:t xml:space="preserve">France. </w:t>
                            </w:r>
                          </w:p>
                          <w:p w14:paraId="05E75B96" w14:textId="58414843" w:rsidR="00DF4C90" w:rsidRDefault="005F1FB6" w:rsidP="000D0D3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D82499">
                              <w:rPr>
                                <w:rFonts w:ascii="Helvetica" w:hAnsi="Helvetica"/>
                              </w:rPr>
                              <w:t xml:space="preserve">Médiateur de la consommation : Association </w:t>
                            </w:r>
                            <w:r w:rsidR="000D0D3E">
                              <w:rPr>
                                <w:rFonts w:ascii="Helvetica" w:hAnsi="Helvetica"/>
                              </w:rPr>
                              <w:t>ANM CONSO</w:t>
                            </w:r>
                            <w:r w:rsidRPr="00D82499">
                              <w:rPr>
                                <w:rFonts w:ascii="Helvetica" w:hAnsi="Helvetica"/>
                              </w:rPr>
                              <w:t xml:space="preserve">, </w:t>
                            </w:r>
                            <w:r w:rsidR="000D0D3E">
                              <w:rPr>
                                <w:rFonts w:ascii="Helvetica" w:hAnsi="Helvetica"/>
                              </w:rPr>
                              <w:t>2, Rue de Colmar 94300 Vincennes</w:t>
                            </w:r>
                            <w:r w:rsidR="00DF4C90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1D02CB88" w14:textId="1EFA5DA6" w:rsidR="005F1FB6" w:rsidRDefault="005F1FB6" w:rsidP="000D0D3E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D82499">
                              <w:rPr>
                                <w:rFonts w:ascii="Helvetica" w:hAnsi="Helvetica"/>
                              </w:rPr>
                              <w:t xml:space="preserve">Site internet : </w:t>
                            </w:r>
                            <w:r w:rsidRPr="003959C1">
                              <w:rPr>
                                <w:rFonts w:ascii="Helvetica" w:hAnsi="Helvetica"/>
                                <w:color w:val="0070C0"/>
                                <w:u w:val="single"/>
                              </w:rPr>
                              <w:t>https://</w:t>
                            </w:r>
                            <w:r w:rsidR="003959C1" w:rsidRPr="003959C1">
                              <w:rPr>
                                <w:rFonts w:ascii="Helvetica" w:hAnsi="Helvetica"/>
                                <w:color w:val="0070C0"/>
                                <w:u w:val="single"/>
                              </w:rPr>
                              <w:t>anm-mediation.com</w:t>
                            </w:r>
                            <w:r w:rsidR="000D0D3E" w:rsidRPr="003959C1">
                              <w:rPr>
                                <w:rFonts w:ascii="Helvetica" w:hAnsi="Helvetica"/>
                                <w:color w:val="0070C0"/>
                                <w:u w:val="single"/>
                              </w:rPr>
                              <w:t xml:space="preserve"> </w:t>
                            </w:r>
                          </w:p>
                          <w:p w14:paraId="65A17358" w14:textId="77777777" w:rsidR="005F1FB6" w:rsidRDefault="005F1FB6" w:rsidP="00EB1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9744" id="Zone de texte 5" o:spid="_x0000_s1028" type="#_x0000_t202" style="position:absolute;margin-left:15.75pt;margin-top:615.45pt;width:563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" fillcolor="white [3201]" stroked="f" strokeweight=".5pt">
                <v:textbox>
                  <w:txbxContent>
                    <w:p w14:paraId="754CC3DC" w14:textId="6BFED8FE" w:rsidR="005F1FB6" w:rsidRPr="00D82499" w:rsidRDefault="005F1FB6" w:rsidP="00EB1843">
                      <w:pPr>
                        <w:ind w:left="708"/>
                        <w:jc w:val="center"/>
                        <w:rPr>
                          <w:rFonts w:ascii="Helvetica" w:hAnsi="Helvetica"/>
                          <w:b/>
                          <w:bCs/>
                        </w:rPr>
                      </w:pPr>
                      <w:r w:rsidRPr="00D82499">
                        <w:rPr>
                          <w:rFonts w:ascii="Helvetica" w:hAnsi="Helvetica"/>
                          <w:b/>
                          <w:bCs/>
                        </w:rPr>
                        <w:t>K</w:t>
                      </w:r>
                      <w:r w:rsidR="00020485">
                        <w:rPr>
                          <w:rFonts w:ascii="Helvetica" w:hAnsi="Helvetica"/>
                          <w:b/>
                          <w:bCs/>
                        </w:rPr>
                        <w:t>ELLER WILLIAMS</w:t>
                      </w:r>
                      <w:r w:rsidRPr="00D82499">
                        <w:rPr>
                          <w:rFonts w:ascii="Helvetica" w:hAnsi="Helvetica"/>
                          <w:b/>
                          <w:bCs/>
                        </w:rPr>
                        <w:t xml:space="preserve"> MOKA</w:t>
                      </w:r>
                    </w:p>
                    <w:p w14:paraId="1AAC817B" w14:textId="34235632" w:rsidR="00DF4C90" w:rsidRDefault="005F1FB6" w:rsidP="000D0D3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D82499">
                        <w:rPr>
                          <w:rFonts w:ascii="Helvetica" w:hAnsi="Helvetica"/>
                        </w:rPr>
                        <w:t xml:space="preserve">SAS </w:t>
                      </w:r>
                      <w:r>
                        <w:rPr>
                          <w:rFonts w:ascii="Helvetica" w:hAnsi="Helvetica"/>
                        </w:rPr>
                        <w:t>Team Moka</w:t>
                      </w:r>
                      <w:r w:rsidRPr="00D82499">
                        <w:rPr>
                          <w:rFonts w:ascii="Helvetica" w:hAnsi="Helvetica"/>
                        </w:rPr>
                        <w:t xml:space="preserve"> au capital de 3</w:t>
                      </w:r>
                      <w:r>
                        <w:rPr>
                          <w:rFonts w:ascii="Helvetica" w:hAnsi="Helvetica"/>
                        </w:rPr>
                        <w:t>39 </w:t>
                      </w:r>
                      <w:r w:rsidRPr="00D82499">
                        <w:rPr>
                          <w:rFonts w:ascii="Helvetica" w:hAnsi="Helvetica"/>
                        </w:rPr>
                        <w:t>000</w:t>
                      </w:r>
                      <w:r>
                        <w:rPr>
                          <w:rFonts w:ascii="Helvetica" w:hAnsi="Helvetica"/>
                        </w:rPr>
                        <w:t>,00</w:t>
                      </w:r>
                      <w:r w:rsidRPr="00D82499">
                        <w:rPr>
                          <w:rFonts w:ascii="Helvetica" w:hAnsi="Helvetica"/>
                        </w:rPr>
                        <w:t xml:space="preserve"> euros </w:t>
                      </w:r>
                      <w:r w:rsidR="00DF4C90">
                        <w:rPr>
                          <w:rFonts w:ascii="Helvetica" w:hAnsi="Helvetica"/>
                        </w:rPr>
                        <w:t>-</w:t>
                      </w:r>
                      <w:r w:rsidRPr="00D82499">
                        <w:rPr>
                          <w:rFonts w:ascii="Helvetica" w:hAnsi="Helvetica"/>
                        </w:rPr>
                        <w:t xml:space="preserve"> Tel : 01.86.</w:t>
                      </w:r>
                      <w:r>
                        <w:rPr>
                          <w:rFonts w:ascii="Helvetica" w:hAnsi="Helvetica"/>
                        </w:rPr>
                        <w:t>90</w:t>
                      </w:r>
                      <w:r w:rsidRPr="00D82499">
                        <w:rPr>
                          <w:rFonts w:ascii="Helvetica" w:hAnsi="Helvetica"/>
                        </w:rPr>
                        <w:t>.</w:t>
                      </w:r>
                      <w:r>
                        <w:rPr>
                          <w:rFonts w:ascii="Helvetica" w:hAnsi="Helvetica"/>
                        </w:rPr>
                        <w:t>67</w:t>
                      </w:r>
                      <w:r w:rsidRPr="00D82499">
                        <w:rPr>
                          <w:rFonts w:ascii="Helvetica" w:hAnsi="Helvetica"/>
                        </w:rPr>
                        <w:t>.</w:t>
                      </w:r>
                      <w:r>
                        <w:rPr>
                          <w:rFonts w:ascii="Helvetica" w:hAnsi="Helvetica"/>
                        </w:rPr>
                        <w:t>8</w:t>
                      </w:r>
                      <w:r w:rsidRPr="00D82499">
                        <w:rPr>
                          <w:rFonts w:ascii="Helvetica" w:hAnsi="Helvetica"/>
                        </w:rPr>
                        <w:t>7-</w:t>
                      </w:r>
                      <w:r w:rsidR="00DF4C90">
                        <w:rPr>
                          <w:rFonts w:ascii="Helvetica" w:hAnsi="Helvetica"/>
                        </w:rPr>
                        <w:t xml:space="preserve"> </w:t>
                      </w:r>
                      <w:r w:rsidRPr="00D82499">
                        <w:rPr>
                          <w:rFonts w:ascii="Helvetica" w:hAnsi="Helvetica"/>
                        </w:rPr>
                        <w:t>email :kw</w:t>
                      </w:r>
                      <w:r>
                        <w:rPr>
                          <w:rFonts w:ascii="Helvetica" w:hAnsi="Helvetica"/>
                        </w:rPr>
                        <w:t>moka</w:t>
                      </w:r>
                      <w:r w:rsidRPr="00D82499">
                        <w:rPr>
                          <w:rFonts w:ascii="Helvetica" w:hAnsi="Helvetica"/>
                        </w:rPr>
                        <w:t xml:space="preserve">@kwfrance.com </w:t>
                      </w:r>
                    </w:p>
                    <w:p w14:paraId="356280F7" w14:textId="77777777" w:rsidR="00DF4C90" w:rsidRDefault="005F1FB6" w:rsidP="000D0D3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D82499">
                        <w:rPr>
                          <w:rFonts w:ascii="Helvetica" w:hAnsi="Helvetica"/>
                        </w:rPr>
                        <w:t xml:space="preserve">Siège social : </w:t>
                      </w:r>
                      <w:r w:rsidR="00DF4C90">
                        <w:rPr>
                          <w:rFonts w:ascii="Helvetica" w:hAnsi="Helvetica"/>
                        </w:rPr>
                        <w:t xml:space="preserve">105 rue Jules Guesde 92300 Levallois-Perret. </w:t>
                      </w:r>
                      <w:r w:rsidRPr="00D82499">
                        <w:rPr>
                          <w:rFonts w:ascii="Helvetica" w:hAnsi="Helvetica"/>
                        </w:rPr>
                        <w:t xml:space="preserve">RCS </w:t>
                      </w:r>
                      <w:r>
                        <w:rPr>
                          <w:rFonts w:ascii="Helvetica" w:hAnsi="Helvetica"/>
                        </w:rPr>
                        <w:t>905 139</w:t>
                      </w:r>
                      <w:r w:rsidRPr="00D82499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>50</w:t>
                      </w:r>
                      <w:r w:rsidR="00AC0BCC">
                        <w:rPr>
                          <w:rFonts w:ascii="Helvetica" w:hAnsi="Helvetica"/>
                        </w:rPr>
                        <w:t>7</w:t>
                      </w:r>
                      <w:r w:rsidRPr="00D82499">
                        <w:rPr>
                          <w:rFonts w:ascii="Helvetica" w:hAnsi="Helvetica"/>
                        </w:rPr>
                        <w:t xml:space="preserve"> / N° TVA intra-communautaire : FR</w:t>
                      </w:r>
                      <w:r w:rsidR="000D12DB" w:rsidRPr="000D12DB">
                        <w:rPr>
                          <w:rFonts w:ascii="Helvetica" w:hAnsi="Helvetica"/>
                        </w:rPr>
                        <w:t>48905139507</w:t>
                      </w:r>
                      <w:r w:rsidRPr="00D82499">
                        <w:rPr>
                          <w:rFonts w:ascii="Helvetica" w:hAnsi="Helvetica"/>
                        </w:rPr>
                        <w:t>– Titre professionnel : Agent immobilier</w:t>
                      </w:r>
                      <w:r w:rsidR="00DF4C90">
                        <w:rPr>
                          <w:rFonts w:ascii="Helvetica" w:hAnsi="Helvetica"/>
                        </w:rPr>
                        <w:t xml:space="preserve"> -</w:t>
                      </w:r>
                      <w:r w:rsidRPr="00D82499">
                        <w:rPr>
                          <w:rFonts w:ascii="Helvetica" w:hAnsi="Helvetica"/>
                        </w:rPr>
                        <w:t xml:space="preserve"> Carte professionnelle </w:t>
                      </w:r>
                      <w:proofErr w:type="spellStart"/>
                      <w:r w:rsidRPr="00D82499">
                        <w:rPr>
                          <w:rFonts w:ascii="Helvetica" w:hAnsi="Helvetica"/>
                        </w:rPr>
                        <w:t>n°CPI</w:t>
                      </w:r>
                      <w:proofErr w:type="spellEnd"/>
                      <w:r w:rsidRPr="00D82499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>92</w:t>
                      </w:r>
                      <w:r w:rsidRPr="00D82499">
                        <w:rPr>
                          <w:rFonts w:ascii="Helvetica" w:hAnsi="Helvetica"/>
                        </w:rPr>
                        <w:t>01 20</w:t>
                      </w:r>
                      <w:r>
                        <w:rPr>
                          <w:rFonts w:ascii="Helvetica" w:hAnsi="Helvetica"/>
                        </w:rPr>
                        <w:t>22</w:t>
                      </w:r>
                      <w:r w:rsidRPr="00D82499">
                        <w:rPr>
                          <w:rFonts w:ascii="Helvetica" w:hAnsi="Helvetica"/>
                        </w:rPr>
                        <w:t xml:space="preserve"> 000 0</w:t>
                      </w:r>
                      <w:r>
                        <w:rPr>
                          <w:rFonts w:ascii="Helvetica" w:hAnsi="Helvetica"/>
                        </w:rPr>
                        <w:t>00</w:t>
                      </w:r>
                      <w:r w:rsidRPr="00D82499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>042</w:t>
                      </w:r>
                      <w:r w:rsidRPr="00D82499">
                        <w:rPr>
                          <w:rFonts w:ascii="Helvetica" w:hAnsi="Helvetica"/>
                        </w:rPr>
                        <w:t xml:space="preserve"> délivrée par la CCI de </w:t>
                      </w:r>
                      <w:r>
                        <w:rPr>
                          <w:rFonts w:ascii="Helvetica" w:hAnsi="Helvetica"/>
                        </w:rPr>
                        <w:t>Paris</w:t>
                      </w:r>
                      <w:r w:rsidRPr="00D82499">
                        <w:rPr>
                          <w:rFonts w:ascii="Helvetica" w:hAnsi="Helvetica"/>
                        </w:rPr>
                        <w:t xml:space="preserve"> Ile de </w:t>
                      </w:r>
                      <w:r w:rsidR="00DF4C90">
                        <w:rPr>
                          <w:rFonts w:ascii="Helvetica" w:hAnsi="Helvetica"/>
                        </w:rPr>
                        <w:t xml:space="preserve">France. </w:t>
                      </w:r>
                    </w:p>
                    <w:p w14:paraId="05E75B96" w14:textId="58414843" w:rsidR="00DF4C90" w:rsidRDefault="005F1FB6" w:rsidP="000D0D3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D82499">
                        <w:rPr>
                          <w:rFonts w:ascii="Helvetica" w:hAnsi="Helvetica"/>
                        </w:rPr>
                        <w:t xml:space="preserve">Médiateur de la consommation : Association </w:t>
                      </w:r>
                      <w:r w:rsidR="000D0D3E">
                        <w:rPr>
                          <w:rFonts w:ascii="Helvetica" w:hAnsi="Helvetica"/>
                        </w:rPr>
                        <w:t>ANM CONSO</w:t>
                      </w:r>
                      <w:r w:rsidRPr="00D82499">
                        <w:rPr>
                          <w:rFonts w:ascii="Helvetica" w:hAnsi="Helvetica"/>
                        </w:rPr>
                        <w:t xml:space="preserve">, </w:t>
                      </w:r>
                      <w:r w:rsidR="000D0D3E">
                        <w:rPr>
                          <w:rFonts w:ascii="Helvetica" w:hAnsi="Helvetica"/>
                        </w:rPr>
                        <w:t>2, Rue de Colmar 94300 Vincennes</w:t>
                      </w:r>
                      <w:r w:rsidR="00DF4C90">
                        <w:rPr>
                          <w:rFonts w:ascii="Helvetica" w:hAnsi="Helvetica"/>
                        </w:rPr>
                        <w:t>.</w:t>
                      </w:r>
                    </w:p>
                    <w:p w14:paraId="1D02CB88" w14:textId="1EFA5DA6" w:rsidR="005F1FB6" w:rsidRDefault="005F1FB6" w:rsidP="000D0D3E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D82499">
                        <w:rPr>
                          <w:rFonts w:ascii="Helvetica" w:hAnsi="Helvetica"/>
                        </w:rPr>
                        <w:t xml:space="preserve">Site internet : </w:t>
                      </w:r>
                      <w:r w:rsidRPr="003959C1">
                        <w:rPr>
                          <w:rFonts w:ascii="Helvetica" w:hAnsi="Helvetica"/>
                          <w:color w:val="0070C0"/>
                          <w:u w:val="single"/>
                        </w:rPr>
                        <w:t>https://</w:t>
                      </w:r>
                      <w:r w:rsidR="003959C1" w:rsidRPr="003959C1">
                        <w:rPr>
                          <w:rFonts w:ascii="Helvetica" w:hAnsi="Helvetica"/>
                          <w:color w:val="0070C0"/>
                          <w:u w:val="single"/>
                        </w:rPr>
                        <w:t>anm-mediation.com</w:t>
                      </w:r>
                      <w:r w:rsidR="000D0D3E" w:rsidRPr="003959C1">
                        <w:rPr>
                          <w:rFonts w:ascii="Helvetica" w:hAnsi="Helvetica"/>
                          <w:color w:val="0070C0"/>
                          <w:u w:val="single"/>
                        </w:rPr>
                        <w:t xml:space="preserve"> </w:t>
                      </w:r>
                    </w:p>
                    <w:p w14:paraId="65A17358" w14:textId="77777777" w:rsidR="005F1FB6" w:rsidRDefault="005F1FB6" w:rsidP="00EB184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98F1A3" wp14:editId="442CE0A4">
                <wp:simplePos x="0" y="0"/>
                <wp:positionH relativeFrom="margin">
                  <wp:posOffset>-690245</wp:posOffset>
                </wp:positionH>
                <wp:positionV relativeFrom="paragraph">
                  <wp:posOffset>414655</wp:posOffset>
                </wp:positionV>
                <wp:extent cx="7124700" cy="7553325"/>
                <wp:effectExtent l="0" t="0" r="0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75533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0DDD" w14:textId="22711DCB" w:rsidR="0080183D" w:rsidRPr="0080183D" w:rsidRDefault="0080183D" w:rsidP="005F1FB6">
                            <w:pPr>
                              <w:jc w:val="center"/>
                              <w:rPr>
                                <w:rFonts w:ascii="ElVETICA" w:hAnsi="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b/>
                                <w:bCs/>
                                <w:sz w:val="32"/>
                                <w:szCs w:val="32"/>
                              </w:rPr>
                              <w:t>VENTE</w:t>
                            </w:r>
                          </w:p>
                          <w:p w14:paraId="2DB1236E" w14:textId="4CA6C3F8" w:rsidR="006A5FED" w:rsidRPr="0080183D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Les biens immobiliers concernés par ce barème sont les maisons, appartements, terrains, box et parkings.</w:t>
                            </w:r>
                          </w:p>
                          <w:p w14:paraId="5A0F4852" w14:textId="77777777" w:rsidR="006A5FED" w:rsidRPr="0080183D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Honoraires à la charge du vendeur, sauf stipulation contraire du mandat qui préciserait des honoraires à la charge de l’acquéreur. En cas d’honoraires à la charge de l’acquéreur, ceux-ci sont indiqués et inclus dans les prix affichés.</w:t>
                            </w:r>
                          </w:p>
                          <w:p w14:paraId="67ED4B23" w14:textId="1EEDBB3D" w:rsidR="006A5FED" w:rsidRPr="0080183D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L’agence ne reçoit ni ne détient de fonds, effets ou valeurs que ceux correspondant à sa rémunération. Pourcentage sur prix de vente du bien, exprimé toutes taxes comprises avec TVA en vigueur de 20%. Principe du non cumul : les tranches ne sont pas cumulatives entre elles.</w:t>
                            </w:r>
                          </w:p>
                          <w:p w14:paraId="5F8D2A9F" w14:textId="1E54F84A" w:rsidR="006A5FED" w:rsidRPr="0080183D" w:rsidRDefault="006A5FED">
                            <w:pPr>
                              <w:rPr>
                                <w:rFonts w:ascii="ElVETICA" w:hAnsi="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Honoraires</w:t>
                            </w:r>
                            <w:r w:rsidR="00C44315" w:rsidRPr="0080183D">
                              <w:rPr>
                                <w:rFonts w:ascii="ElVETICA" w:hAnsi="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 :</w:t>
                            </w:r>
                            <w:r w:rsidRPr="0080183D">
                              <w:rPr>
                                <w:rFonts w:ascii="ElVETICA" w:hAnsi="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12CE862" w14:textId="04EAA2DC" w:rsidR="006A5FED" w:rsidRPr="0080183D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• Forfait de 3000 € pour prix de vente jusqu’à 100 000 € </w:t>
                            </w:r>
                          </w:p>
                          <w:p w14:paraId="5E1B96D3" w14:textId="61F71FD9" w:rsidR="006A5FED" w:rsidRPr="0080183D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• 5</w:t>
                            </w:r>
                            <w:r w:rsidR="00C44315"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% pour prix de vente de 100 001 € à </w:t>
                            </w:r>
                            <w:r w:rsidR="00C44315"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250 000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 € </w:t>
                            </w:r>
                          </w:p>
                          <w:p w14:paraId="41D6D66B" w14:textId="1E267AB7" w:rsidR="006A5FED" w:rsidRPr="0080183D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• 4,5 % pour prix de vente de </w:t>
                            </w:r>
                            <w:r w:rsidR="00C44315"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250 001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 € à </w:t>
                            </w:r>
                            <w:r w:rsidR="00C44315"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5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00 000 € </w:t>
                            </w:r>
                          </w:p>
                          <w:p w14:paraId="35B64F1A" w14:textId="5BF57F45" w:rsidR="006A5FED" w:rsidRPr="0080183D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C44315"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4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 % pour prix de vente de 500 001 € et plus </w:t>
                            </w:r>
                          </w:p>
                          <w:p w14:paraId="2CF899E1" w14:textId="2C9A8666" w:rsidR="00C44315" w:rsidRPr="0080183D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Cas particuliers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14:paraId="0E2DBEB8" w14:textId="77777777" w:rsidR="001976CE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➔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 Honoraires au titre d’un mandat de recherche pour un bien identifié et dont le mandat de vente est détenu par une autre agence : </w:t>
                            </w:r>
                          </w:p>
                          <w:p w14:paraId="7DE52687" w14:textId="2134DA32" w:rsidR="001976CE" w:rsidRDefault="006A5FED" w:rsidP="001976CE">
                            <w:pPr>
                              <w:ind w:firstLine="708"/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• L’acquéreur ne sera débiteur à l’égard de notre agence d’aucun</w:t>
                            </w:r>
                            <w:r w:rsidR="00337A45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s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 honoraires ou frais. </w:t>
                            </w:r>
                          </w:p>
                          <w:p w14:paraId="1BA23F39" w14:textId="71EF2180" w:rsidR="001976CE" w:rsidRDefault="006A5FED" w:rsidP="001976CE">
                            <w:pPr>
                              <w:ind w:firstLine="708"/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• Notre agence est dans ce cas exclusivement rémunérée par l’agence titulaire du mandat de vente, par voie de rétrocession d’honoraires. </w:t>
                            </w:r>
                          </w:p>
                          <w:p w14:paraId="1763FD0A" w14:textId="77777777" w:rsidR="001976CE" w:rsidRDefault="006A5FED">
                            <w:pPr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>➔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 Dans le cadre d’un mandat SUCCESS : </w:t>
                            </w:r>
                          </w:p>
                          <w:p w14:paraId="465EF690" w14:textId="77777777" w:rsidR="001976CE" w:rsidRDefault="006A5FED" w:rsidP="001976CE">
                            <w:pPr>
                              <w:ind w:firstLine="708"/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• Option clause « Fidélité » : abattement de 25% sur les honoraires à partir de la seconde vente passée pour le compte d’un même vendeur, et réalisée avec le concours de Keller Williams </w:t>
                            </w:r>
                          </w:p>
                          <w:p w14:paraId="7A827BDD" w14:textId="0C425B01" w:rsidR="001976CE" w:rsidRDefault="006A5FED" w:rsidP="001976CE">
                            <w:pPr>
                              <w:ind w:left="708"/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• Option clause « Confiance » : remise de 10%, 20 % ou 30 % sur les honoraires charge vendeur, si KW </w:t>
                            </w:r>
                            <w:r w:rsidR="00FA4C04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MOKA</w:t>
                            </w: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 xml:space="preserve"> ne présente pas d’offre d’achat dans les, respectivement, 30, 60 ou 90 jours à partir de la mise en vente au prix de l’estimation telle que communiquée au vendeur. </w:t>
                            </w:r>
                          </w:p>
                          <w:p w14:paraId="117A4CF6" w14:textId="30765256" w:rsidR="006A5FED" w:rsidRDefault="006A5FED" w:rsidP="001976CE">
                            <w:pPr>
                              <w:ind w:left="708"/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  <w:r w:rsidRPr="0080183D"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  <w:t>• Option clause « Win / Win » : en cas de vente à un acquéreur présenté par le vendeur, les honoraires contractuels sont divisés de moitié.</w:t>
                            </w:r>
                          </w:p>
                          <w:p w14:paraId="7EF4E2A2" w14:textId="06755CBE" w:rsidR="005F1FB6" w:rsidRDefault="005F1FB6" w:rsidP="005F1FB6">
                            <w:pPr>
                              <w:ind w:left="708"/>
                              <w:rPr>
                                <w:rFonts w:ascii="Helvetica" w:hAnsi="Helvetica"/>
                              </w:rPr>
                            </w:pPr>
                          </w:p>
                          <w:p w14:paraId="5F73A8FB" w14:textId="77777777" w:rsidR="005F1FB6" w:rsidRPr="00D82499" w:rsidRDefault="005F1FB6" w:rsidP="005F1FB6">
                            <w:pPr>
                              <w:ind w:left="708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  <w:p w14:paraId="6E39F124" w14:textId="3FE4E76B" w:rsidR="00D82499" w:rsidRDefault="00D82499" w:rsidP="001976CE">
                            <w:pPr>
                              <w:ind w:left="708"/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</w:p>
                          <w:p w14:paraId="4B8EB8BB" w14:textId="77777777" w:rsidR="00D82499" w:rsidRPr="0080183D" w:rsidRDefault="00D82499" w:rsidP="001976CE">
                            <w:pPr>
                              <w:ind w:left="708"/>
                              <w:rPr>
                                <w:rFonts w:ascii="ElVETICA" w:hAnsi="ElVETICA"/>
                                <w:sz w:val="24"/>
                                <w:szCs w:val="24"/>
                              </w:rPr>
                            </w:pPr>
                          </w:p>
                          <w:p w14:paraId="16295E9F" w14:textId="77777777" w:rsidR="006A5FED" w:rsidRPr="00C44315" w:rsidRDefault="006A5FED">
                            <w:pPr>
                              <w:rPr>
                                <w:rFonts w:ascii="ElVETICA" w:hAnsi="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8F1A3" id="Zone de texte 3" o:spid="_x0000_s1029" type="#_x0000_t202" style="position:absolute;margin-left:-54.35pt;margin-top:32.65pt;width:561pt;height:59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" fillcolor="#fcc" strokecolor="#c00000">
                <v:textbox>
                  <w:txbxContent>
                    <w:p w14:paraId="01290DDD" w14:textId="22711DCB" w:rsidR="0080183D" w:rsidRPr="0080183D" w:rsidRDefault="0080183D" w:rsidP="005F1FB6">
                      <w:pPr>
                        <w:jc w:val="center"/>
                        <w:rPr>
                          <w:rFonts w:ascii="ElVETICA" w:hAnsi="ElVETICA"/>
                          <w:b/>
                          <w:bCs/>
                          <w:sz w:val="32"/>
                          <w:szCs w:val="32"/>
                        </w:rPr>
                      </w:pPr>
                      <w:r w:rsidRPr="0080183D">
                        <w:rPr>
                          <w:rFonts w:ascii="ElVETICA" w:hAnsi="ElVETICA"/>
                          <w:b/>
                          <w:bCs/>
                          <w:sz w:val="32"/>
                          <w:szCs w:val="32"/>
                        </w:rPr>
                        <w:t>VENTE</w:t>
                      </w:r>
                    </w:p>
                    <w:p w14:paraId="2DB1236E" w14:textId="4CA6C3F8" w:rsidR="006A5FED" w:rsidRPr="0080183D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Les biens immobiliers concernés par ce barème sont les maisons, appartements, terrains, box et parkings.</w:t>
                      </w:r>
                    </w:p>
                    <w:p w14:paraId="5A0F4852" w14:textId="77777777" w:rsidR="006A5FED" w:rsidRPr="0080183D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Honoraires à la charge du vendeur, sauf stipulation contraire du mandat qui préciserait des honoraires à la charge de l’acquéreur. En cas d’honoraires à la charge de l’acquéreur, ceux-ci sont indiqués et inclus dans les prix affichés.</w:t>
                      </w:r>
                    </w:p>
                    <w:p w14:paraId="67ED4B23" w14:textId="1EEDBB3D" w:rsidR="006A5FED" w:rsidRPr="0080183D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L’agence ne reçoit ni ne détient de fonds, effets ou valeurs que ceux correspondant à sa rémunération. Pourcentage sur prix de vente du bien, exprimé toutes taxes comprises avec TVA en vigueur de 20%. Principe du non cumul : les tranches ne sont pas cumulatives entre elles.</w:t>
                      </w:r>
                    </w:p>
                    <w:p w14:paraId="5F8D2A9F" w14:textId="1E54F84A" w:rsidR="006A5FED" w:rsidRPr="0080183D" w:rsidRDefault="006A5FED">
                      <w:pPr>
                        <w:rPr>
                          <w:rFonts w:ascii="ElVETICA" w:hAnsi="ElVETIC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0183D">
                        <w:rPr>
                          <w:rFonts w:ascii="ElVETICA" w:hAnsi="ElVETICA"/>
                          <w:b/>
                          <w:bCs/>
                          <w:sz w:val="24"/>
                          <w:szCs w:val="24"/>
                          <w:u w:val="single"/>
                        </w:rPr>
                        <w:t>Honoraires</w:t>
                      </w:r>
                      <w:r w:rsidR="00C44315" w:rsidRPr="0080183D">
                        <w:rPr>
                          <w:rFonts w:ascii="ElVETICA" w:hAnsi="ElVETICA"/>
                          <w:b/>
                          <w:bCs/>
                          <w:sz w:val="24"/>
                          <w:szCs w:val="24"/>
                          <w:u w:val="single"/>
                        </w:rPr>
                        <w:t> :</w:t>
                      </w:r>
                      <w:r w:rsidRPr="0080183D">
                        <w:rPr>
                          <w:rFonts w:ascii="ElVETICA" w:hAnsi="ElVETIC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12CE862" w14:textId="04EAA2DC" w:rsidR="006A5FED" w:rsidRPr="0080183D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• Forfait de 3000 € pour prix de vente jusqu’à 100 000 € </w:t>
                      </w:r>
                    </w:p>
                    <w:p w14:paraId="5E1B96D3" w14:textId="61F71FD9" w:rsidR="006A5FED" w:rsidRPr="0080183D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• 5</w:t>
                      </w:r>
                      <w:r w:rsidR="00C44315"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 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% pour prix de vente de 100 001 € à </w:t>
                      </w:r>
                      <w:r w:rsidR="00C44315"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250 000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 € </w:t>
                      </w:r>
                    </w:p>
                    <w:p w14:paraId="41D6D66B" w14:textId="1E267AB7" w:rsidR="006A5FED" w:rsidRPr="0080183D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• 4,5 % pour prix de vente de </w:t>
                      </w:r>
                      <w:r w:rsidR="00C44315"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250 001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 € à </w:t>
                      </w:r>
                      <w:r w:rsidR="00C44315"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5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00 000 € </w:t>
                      </w:r>
                    </w:p>
                    <w:p w14:paraId="35B64F1A" w14:textId="5BF57F45" w:rsidR="006A5FED" w:rsidRPr="0080183D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• </w:t>
                      </w:r>
                      <w:r w:rsidR="00C44315"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4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 % pour prix de vente de 500 001 € et plus </w:t>
                      </w:r>
                    </w:p>
                    <w:p w14:paraId="2CF899E1" w14:textId="2C9A8666" w:rsidR="00C44315" w:rsidRPr="0080183D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b/>
                          <w:bCs/>
                          <w:sz w:val="24"/>
                          <w:szCs w:val="24"/>
                          <w:u w:val="single"/>
                        </w:rPr>
                        <w:t>Cas particuliers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 : </w:t>
                      </w:r>
                    </w:p>
                    <w:p w14:paraId="0E2DBEB8" w14:textId="77777777" w:rsidR="001976CE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➔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 Honoraires au titre d’un mandat de recherche pour un bien identifié et dont le mandat de vente est détenu par une autre agence : </w:t>
                      </w:r>
                    </w:p>
                    <w:p w14:paraId="7DE52687" w14:textId="2134DA32" w:rsidR="001976CE" w:rsidRDefault="006A5FED" w:rsidP="001976CE">
                      <w:pPr>
                        <w:ind w:firstLine="708"/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• L’acquéreur ne sera débiteur à l’égard de notre agence d’aucun</w:t>
                      </w:r>
                      <w:r w:rsidR="00337A45">
                        <w:rPr>
                          <w:rFonts w:ascii="ElVETICA" w:hAnsi="ElVETICA"/>
                          <w:sz w:val="24"/>
                          <w:szCs w:val="24"/>
                        </w:rPr>
                        <w:t>s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 honoraires ou frais. </w:t>
                      </w:r>
                    </w:p>
                    <w:p w14:paraId="1BA23F39" w14:textId="71EF2180" w:rsidR="001976CE" w:rsidRDefault="006A5FED" w:rsidP="001976CE">
                      <w:pPr>
                        <w:ind w:firstLine="708"/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• Notre agence est dans ce cas exclusivement rémunérée par l’agence titulaire du mandat de vente, par voie de rétrocession d’honoraires. </w:t>
                      </w:r>
                    </w:p>
                    <w:p w14:paraId="1763FD0A" w14:textId="77777777" w:rsidR="001976CE" w:rsidRDefault="006A5FED">
                      <w:pPr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>➔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 Dans le cadre d’un mandat SUCCESS : </w:t>
                      </w:r>
                    </w:p>
                    <w:p w14:paraId="465EF690" w14:textId="77777777" w:rsidR="001976CE" w:rsidRDefault="006A5FED" w:rsidP="001976CE">
                      <w:pPr>
                        <w:ind w:firstLine="708"/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• Option clause « Fidélité » : abattement de 25% sur les honoraires à partir de la seconde vente passée pour le compte d’un même vendeur, et réalisée avec le concours de Keller Williams </w:t>
                      </w:r>
                    </w:p>
                    <w:p w14:paraId="7A827BDD" w14:textId="0C425B01" w:rsidR="001976CE" w:rsidRDefault="006A5FED" w:rsidP="001976CE">
                      <w:pPr>
                        <w:ind w:left="708"/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• Option clause « Confiance » : remise de 10%, 20 % ou 30 % sur les honoraires charge vendeur, si KW </w:t>
                      </w:r>
                      <w:r w:rsidR="00FA4C04">
                        <w:rPr>
                          <w:rFonts w:ascii="ElVETICA" w:hAnsi="ElVETICA"/>
                          <w:sz w:val="24"/>
                          <w:szCs w:val="24"/>
                        </w:rPr>
                        <w:t>MOKA</w:t>
                      </w: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 xml:space="preserve"> ne présente pas d’offre d’achat dans les, respectivement, 30, 60 ou 90 jours à partir de la mise en vente au prix de l’estimation telle que communiquée au vendeur. </w:t>
                      </w:r>
                    </w:p>
                    <w:p w14:paraId="117A4CF6" w14:textId="30765256" w:rsidR="006A5FED" w:rsidRDefault="006A5FED" w:rsidP="001976CE">
                      <w:pPr>
                        <w:ind w:left="708"/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  <w:r w:rsidRPr="0080183D">
                        <w:rPr>
                          <w:rFonts w:ascii="ElVETICA" w:hAnsi="ElVETICA"/>
                          <w:sz w:val="24"/>
                          <w:szCs w:val="24"/>
                        </w:rPr>
                        <w:t>• Option clause « Win / Win » : en cas de vente à un acquéreur présenté par le vendeur, les honoraires contractuels sont divisés de moitié.</w:t>
                      </w:r>
                    </w:p>
                    <w:p w14:paraId="7EF4E2A2" w14:textId="06755CBE" w:rsidR="005F1FB6" w:rsidRDefault="005F1FB6" w:rsidP="005F1FB6">
                      <w:pPr>
                        <w:ind w:left="708"/>
                        <w:rPr>
                          <w:rFonts w:ascii="Helvetica" w:hAnsi="Helvetica"/>
                        </w:rPr>
                      </w:pPr>
                    </w:p>
                    <w:p w14:paraId="5F73A8FB" w14:textId="77777777" w:rsidR="005F1FB6" w:rsidRPr="00D82499" w:rsidRDefault="005F1FB6" w:rsidP="005F1FB6">
                      <w:pPr>
                        <w:ind w:left="708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  <w:p w14:paraId="6E39F124" w14:textId="3FE4E76B" w:rsidR="00D82499" w:rsidRDefault="00D82499" w:rsidP="001976CE">
                      <w:pPr>
                        <w:ind w:left="708"/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</w:p>
                    <w:p w14:paraId="4B8EB8BB" w14:textId="77777777" w:rsidR="00D82499" w:rsidRPr="0080183D" w:rsidRDefault="00D82499" w:rsidP="001976CE">
                      <w:pPr>
                        <w:ind w:left="708"/>
                        <w:rPr>
                          <w:rFonts w:ascii="ElVETICA" w:hAnsi="ElVETICA"/>
                          <w:sz w:val="24"/>
                          <w:szCs w:val="24"/>
                        </w:rPr>
                      </w:pPr>
                    </w:p>
                    <w:p w14:paraId="16295E9F" w14:textId="77777777" w:rsidR="006A5FED" w:rsidRPr="00C44315" w:rsidRDefault="006A5FED">
                      <w:pPr>
                        <w:rPr>
                          <w:rFonts w:ascii="ElVETICA" w:hAnsi="ElVETI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76C66C0" wp14:editId="113010CB">
                <wp:extent cx="36195" cy="36195"/>
                <wp:effectExtent l="0" t="0" r="2540" b="0"/>
                <wp:docPr id="4" name="Zone de dessi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85B343E" id="Zone de dessin 12" o:spid="_x0000_s1026" editas="canvas" style="width:2.85pt;height:2.85pt;mso-position-horizontal-relative:char;mso-position-vertical-relative:line" coordsize="36195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195;height:36195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9A45ADB" w14:textId="546773BF" w:rsidR="00C938F8" w:rsidRPr="00C938F8" w:rsidRDefault="00311323" w:rsidP="00C938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9A780" wp14:editId="4F9CFB74">
                <wp:simplePos x="0" y="0"/>
                <wp:positionH relativeFrom="column">
                  <wp:posOffset>-1918970</wp:posOffset>
                </wp:positionH>
                <wp:positionV relativeFrom="paragraph">
                  <wp:posOffset>1761490</wp:posOffset>
                </wp:positionV>
                <wp:extent cx="200025" cy="457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00025" cy="457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8EC2D" w14:textId="54EEBFC3" w:rsidR="00C938F8" w:rsidRPr="000F73EF" w:rsidRDefault="00C938F8" w:rsidP="00C938F8">
                            <w:pPr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0F73EF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 xml:space="preserve">IMMOBILIER RESIDENTIEL </w:t>
                            </w:r>
                          </w:p>
                          <w:p w14:paraId="57D8FB3E" w14:textId="77777777" w:rsidR="001976CE" w:rsidRDefault="00197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9A780" id="Rectangle 2" o:spid="_x0000_s1030" style="position:absolute;left:0;text-align:left;margin-left:-151.1pt;margin-top:138.7pt;width:15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" fillcolor="#c00000" stroked="f" strokeweight="1pt">
                <v:textbox>
                  <w:txbxContent>
                    <w:p w14:paraId="0238EC2D" w14:textId="54EEBFC3" w:rsidR="00C938F8" w:rsidRPr="000F73EF" w:rsidRDefault="00C938F8" w:rsidP="00C938F8">
                      <w:pPr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0F73EF">
                        <w:rPr>
                          <w:rFonts w:ascii="Helvetica" w:hAnsi="Helvetica"/>
                          <w:sz w:val="32"/>
                          <w:szCs w:val="32"/>
                        </w:rPr>
                        <w:t xml:space="preserve">IMMOBILIER RESIDENTIEL </w:t>
                      </w:r>
                    </w:p>
                    <w:p w14:paraId="57D8FB3E" w14:textId="77777777" w:rsidR="001976CE" w:rsidRDefault="001976C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CB27E" wp14:editId="08C3966A">
                <wp:simplePos x="0" y="0"/>
                <wp:positionH relativeFrom="column">
                  <wp:posOffset>-3557270</wp:posOffset>
                </wp:positionH>
                <wp:positionV relativeFrom="paragraph">
                  <wp:posOffset>2693035</wp:posOffset>
                </wp:positionV>
                <wp:extent cx="1057275" cy="4972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4972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0FF1A" w14:textId="1AD86557" w:rsidR="00C938F8" w:rsidRPr="006A5FED" w:rsidRDefault="00C938F8" w:rsidP="006A5F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CB27E" id="Rectangle 1" o:spid="_x0000_s1031" style="position:absolute;left:0;text-align:left;margin-left:-280.1pt;margin-top:212.05pt;width:83.25pt;height:3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" fillcolor="#fcc" stroked="f" strokeweight="1pt">
                <v:textbox>
                  <w:txbxContent>
                    <w:p w14:paraId="03C0FF1A" w14:textId="1AD86557" w:rsidR="00C938F8" w:rsidRPr="006A5FED" w:rsidRDefault="00C938F8" w:rsidP="006A5FE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938F8" w:rsidRPr="00C9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VETICA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D4"/>
    <w:rsid w:val="00020485"/>
    <w:rsid w:val="000A0B8A"/>
    <w:rsid w:val="000D0D3E"/>
    <w:rsid w:val="000D12DB"/>
    <w:rsid w:val="000E1381"/>
    <w:rsid w:val="000F73EF"/>
    <w:rsid w:val="001976CE"/>
    <w:rsid w:val="002209C6"/>
    <w:rsid w:val="002968F3"/>
    <w:rsid w:val="00311323"/>
    <w:rsid w:val="00337A45"/>
    <w:rsid w:val="003959C1"/>
    <w:rsid w:val="005B0F5A"/>
    <w:rsid w:val="005F1FB6"/>
    <w:rsid w:val="006171D4"/>
    <w:rsid w:val="006A5FED"/>
    <w:rsid w:val="007570EB"/>
    <w:rsid w:val="007D4F6E"/>
    <w:rsid w:val="007E7AEF"/>
    <w:rsid w:val="0080183D"/>
    <w:rsid w:val="00904E8D"/>
    <w:rsid w:val="00A0377A"/>
    <w:rsid w:val="00AC0BCC"/>
    <w:rsid w:val="00C13EFE"/>
    <w:rsid w:val="00C44315"/>
    <w:rsid w:val="00C938F8"/>
    <w:rsid w:val="00D0057B"/>
    <w:rsid w:val="00D2649E"/>
    <w:rsid w:val="00D82499"/>
    <w:rsid w:val="00DE75A1"/>
    <w:rsid w:val="00DF4C90"/>
    <w:rsid w:val="00EB1843"/>
    <w:rsid w:val="00EB3F33"/>
    <w:rsid w:val="00EF373A"/>
    <w:rsid w:val="00F80550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CD30"/>
  <w15:docId w15:val="{0CA947E4-6E93-4848-A138-21A66FA7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FED"/>
  </w:style>
  <w:style w:type="paragraph" w:styleId="Titre1">
    <w:name w:val="heading 1"/>
    <w:basedOn w:val="Normal"/>
    <w:next w:val="Normal"/>
    <w:link w:val="Titre1Car"/>
    <w:uiPriority w:val="9"/>
    <w:qFormat/>
    <w:rsid w:val="006A5FE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5F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5F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5F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5F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5F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5F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5F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5F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5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A5FE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A5FE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A5FED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A5FE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A5FE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6A5FE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6A5FE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6A5FE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A5FE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6A5F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A5FE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5F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A5FED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6A5FED"/>
    <w:rPr>
      <w:b/>
      <w:bCs/>
    </w:rPr>
  </w:style>
  <w:style w:type="character" w:styleId="Accentuation">
    <w:name w:val="Emphasis"/>
    <w:basedOn w:val="Policepardfaut"/>
    <w:uiPriority w:val="20"/>
    <w:qFormat/>
    <w:rsid w:val="006A5FED"/>
    <w:rPr>
      <w:i/>
      <w:iCs/>
    </w:rPr>
  </w:style>
  <w:style w:type="paragraph" w:styleId="Sansinterligne">
    <w:name w:val="No Spacing"/>
    <w:uiPriority w:val="1"/>
    <w:qFormat/>
    <w:rsid w:val="006A5FE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A5F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A5FE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5FE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5FE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A5FED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6A5FED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A5FED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A5FED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A5FED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A5FE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5F1F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8951-B1AA-4209-82D0-30763A2D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</dc:creator>
  <cp:keywords/>
  <dc:description/>
  <cp:lastModifiedBy>Lana Bellaïche</cp:lastModifiedBy>
  <cp:revision>4</cp:revision>
  <dcterms:created xsi:type="dcterms:W3CDTF">2022-03-22T17:34:00Z</dcterms:created>
  <dcterms:modified xsi:type="dcterms:W3CDTF">2022-05-02T14:39:00Z</dcterms:modified>
</cp:coreProperties>
</file>